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BB4" w14:textId="77777777" w:rsidR="00F3111C" w:rsidRDefault="00F3111C" w:rsidP="00F3111C">
      <w:pPr>
        <w:rPr>
          <w:rFonts w:hint="eastAsia"/>
        </w:rPr>
      </w:pPr>
      <w:r>
        <w:rPr>
          <w:rFonts w:hint="eastAsia"/>
        </w:rPr>
        <w:t>台語聖詩之發展經過</w:t>
      </w:r>
    </w:p>
    <w:p w14:paraId="2DC3684D" w14:textId="77777777" w:rsidR="00F3111C" w:rsidRDefault="00F3111C" w:rsidP="00F3111C">
      <w:pPr>
        <w:rPr>
          <w:rFonts w:hint="eastAsia"/>
        </w:rPr>
      </w:pPr>
      <w:r>
        <w:rPr>
          <w:rFonts w:hint="eastAsia"/>
        </w:rPr>
        <w:t>黃智和</w:t>
      </w:r>
    </w:p>
    <w:p w14:paraId="3C8518A1" w14:textId="77777777" w:rsidR="00F3111C" w:rsidRDefault="00F3111C" w:rsidP="00F3111C">
      <w:r>
        <w:t>1996/06/02</w:t>
      </w:r>
    </w:p>
    <w:p w14:paraId="590EBD57" w14:textId="77777777" w:rsidR="00F3111C" w:rsidRDefault="00F3111C" w:rsidP="00F3111C"/>
    <w:p w14:paraId="25829F2E" w14:textId="77777777" w:rsidR="00F3111C" w:rsidRDefault="00F3111C" w:rsidP="00F3111C">
      <w:pPr>
        <w:rPr>
          <w:rFonts w:hint="eastAsia"/>
        </w:rPr>
      </w:pPr>
      <w:r>
        <w:rPr>
          <w:rFonts w:hint="eastAsia"/>
        </w:rPr>
        <w:t>從基督教會的歷史中，教會經常利用詩歌或音樂，來讚美上帝。而自宗教改革後，會眾能自由唱詩，聖詩變成教會中不可缺少的宣教工具。聖詩的形成大致可分為三部份︰第一，韻文詩篇，包括釋義詩，以詩篇為主的各式詩歌。第二，讚美詩，包括各種頌詩，以讚美，喜樂，感恩，歌頌上帝奇妙作為，或描述耶穌復活，受難的情景。第三，福音詩歌述說耶穌的愛，包括鼓舞靈性，安慰受傷心靈，使人重新得力。這些詩歌的演變，是依當時宣教的背景，視實際需要而作的詩詞，再加以作曲，配樂和聲而成。詩歌源自舊約時代，經過新約耶穌時代，而隨著基督教的發展，歷經文藝復興，宗教改革的洗練，一再的演變，而成今日聖詩，而我們所用的台語聖詩，也是伴隨著台灣宣教腳步，一步一步的走過來。在台灣宣教歷史上，早期的宣教士於傳揚福音時，亦以詩歌為媒介來激勵信徒，從北部佈教的馬偕博士日記中，更能瞭解初期宣教時，如何利用福音詩歌來吸引會眾，鼓舞信徒信心，和感謝讚美上帝。在南部佈教的甘為霖牧師，也曾在被拆毀的白水溪教堂殘址中吟詩讚美上帝。可見福音詩歌，在早期的宣教時，發揮了不可抹滅的功效。</w:t>
      </w:r>
    </w:p>
    <w:p w14:paraId="1F2162C2" w14:textId="77777777" w:rsidR="00F3111C" w:rsidRDefault="00F3111C" w:rsidP="00F3111C"/>
    <w:p w14:paraId="5ED6650C" w14:textId="77777777" w:rsidR="00F3111C" w:rsidRDefault="00F3111C" w:rsidP="00F3111C">
      <w:r>
        <w:rPr>
          <w:rFonts w:hint="eastAsia"/>
        </w:rPr>
        <w:t>初期的信徒都努力的學習詩歌，故聖詩本成為學習詩歌重要的工具，當時台灣尚屬廈門的教區，故聖詩本多採用廈門發行的</w:t>
      </w:r>
      <w:r>
        <w:t xml:space="preserve"> </w:t>
      </w:r>
      <w:r>
        <w:rPr>
          <w:rFonts w:ascii="Cambria Math" w:hAnsi="Cambria Math" w:cs="Cambria Math"/>
        </w:rPr>
        <w:t>⌈</w:t>
      </w:r>
      <w:r>
        <w:t xml:space="preserve"> </w:t>
      </w:r>
      <w:r>
        <w:rPr>
          <w:rFonts w:hint="eastAsia"/>
        </w:rPr>
        <w:t>養心神詩</w:t>
      </w:r>
      <w:r>
        <w:t xml:space="preserve"> </w:t>
      </w:r>
      <w:r>
        <w:rPr>
          <w:rFonts w:ascii="Cambria Math" w:hAnsi="Cambria Math" w:cs="Cambria Math"/>
        </w:rPr>
        <w:t>⌋</w:t>
      </w:r>
      <w:r>
        <w:t xml:space="preserve"> </w:t>
      </w:r>
      <w:r>
        <w:rPr>
          <w:rFonts w:hint="eastAsia"/>
        </w:rPr>
        <w:t>。該本詩冊共計５９首，於１８７２年發行漢字版，１８７３年發行白話字版，由當時在福州，廈門的宣教士所編輯，內容應為英國教會聖詩，這本詩冊於宣教初期，教會均普遍採用。１９００年南部教士會友鑑及宣教之需要，而為甘為霖牧師主編</w:t>
      </w:r>
      <w:r>
        <w:t xml:space="preserve"> </w:t>
      </w:r>
      <w:r>
        <w:rPr>
          <w:rFonts w:ascii="Cambria Math" w:hAnsi="Cambria Math" w:cs="Cambria Math"/>
        </w:rPr>
        <w:t>⌈</w:t>
      </w:r>
      <w:r>
        <w:t xml:space="preserve"> </w:t>
      </w:r>
      <w:r>
        <w:rPr>
          <w:rFonts w:hint="eastAsia"/>
        </w:rPr>
        <w:t>聖詩歌</w:t>
      </w:r>
      <w:r>
        <w:t xml:space="preserve"> </w:t>
      </w:r>
      <w:r>
        <w:rPr>
          <w:rFonts w:ascii="Cambria Math" w:hAnsi="Cambria Math" w:cs="Cambria Math"/>
        </w:rPr>
        <w:t>⌋</w:t>
      </w:r>
      <w:r>
        <w:t xml:space="preserve"> </w:t>
      </w:r>
      <w:r>
        <w:rPr>
          <w:rFonts w:hint="eastAsia"/>
        </w:rPr>
        <w:t>，這本詩歌是台灣第一本編印的聖詩，聖詩歌採白話字版，以台南方言閩南語音印行，是將</w:t>
      </w:r>
      <w:r>
        <w:t xml:space="preserve"> </w:t>
      </w:r>
      <w:r>
        <w:rPr>
          <w:rFonts w:ascii="Cambria Math" w:hAnsi="Cambria Math" w:cs="Cambria Math"/>
        </w:rPr>
        <w:t>⌈</w:t>
      </w:r>
      <w:r>
        <w:t xml:space="preserve"> </w:t>
      </w:r>
      <w:r>
        <w:rPr>
          <w:rFonts w:hint="eastAsia"/>
        </w:rPr>
        <w:t>養心神詩</w:t>
      </w:r>
      <w:r>
        <w:t xml:space="preserve"> </w:t>
      </w:r>
      <w:r>
        <w:rPr>
          <w:rFonts w:ascii="Cambria Math" w:hAnsi="Cambria Math" w:cs="Cambria Math"/>
        </w:rPr>
        <w:t>⌋</w:t>
      </w:r>
      <w:r>
        <w:t xml:space="preserve"> </w:t>
      </w:r>
      <w:r>
        <w:rPr>
          <w:rFonts w:hint="eastAsia"/>
        </w:rPr>
        <w:t>的５９首，分開依性質歸類，另外增加６３首，所收集的詩歌共分九類，即論上帝、論救主、論聖神、讚美三位一體、救世的道理、論聖徒、論教會、囝仔的詩、雜首共１２２，這本詩冊，有詞無調無譜，初期唱詩時，例由主理者先朗誦歌詞，而後自己起音，唱出首句，讓會眾隨聲齊唱。若置風琴時，琴手需熟悉會眾所用的旋律，適時彈出，帶領會眾齊唱。此時期約為１９０９～１９１０間。</w:t>
      </w:r>
      <w:r>
        <w:t xml:space="preserve"> </w:t>
      </w:r>
      <w:r>
        <w:rPr>
          <w:rFonts w:ascii="Cambria Math" w:hAnsi="Cambria Math" w:cs="Cambria Math"/>
        </w:rPr>
        <w:t>⌈</w:t>
      </w:r>
      <w:r>
        <w:t xml:space="preserve"> </w:t>
      </w:r>
      <w:r>
        <w:rPr>
          <w:rFonts w:hint="eastAsia"/>
        </w:rPr>
        <w:t>聖詩歌</w:t>
      </w:r>
      <w:r>
        <w:t xml:space="preserve"> </w:t>
      </w:r>
      <w:r>
        <w:rPr>
          <w:rFonts w:ascii="Cambria Math" w:hAnsi="Cambria Math" w:cs="Cambria Math"/>
        </w:rPr>
        <w:t>⌋</w:t>
      </w:r>
      <w:r>
        <w:t xml:space="preserve"> </w:t>
      </w:r>
      <w:r>
        <w:rPr>
          <w:rFonts w:hint="eastAsia"/>
        </w:rPr>
        <w:t>一直被南部教會所採用。１９０７年間吳威廉牧師曾應邀參加台南教士會，商討台灣統一聖詩籌備問題，惜無結果，至１９０９年吳威廉牧師函甘為霖牧師謂，北部中鑑及辦理統一詩之困難，故議定採用廈門總會所批准</w:t>
      </w:r>
      <w:r>
        <w:t xml:space="preserve"> </w:t>
      </w:r>
      <w:r>
        <w:rPr>
          <w:rFonts w:ascii="Cambria Math" w:hAnsi="Cambria Math" w:cs="Cambria Math"/>
        </w:rPr>
        <w:t>⌈</w:t>
      </w:r>
      <w:r>
        <w:t xml:space="preserve"> </w:t>
      </w:r>
      <w:r>
        <w:rPr>
          <w:rFonts w:hint="eastAsia"/>
        </w:rPr>
        <w:t>養心神詩</w:t>
      </w:r>
      <w:r>
        <w:t xml:space="preserve"> </w:t>
      </w:r>
      <w:r>
        <w:rPr>
          <w:rFonts w:ascii="Cambria Math" w:hAnsi="Cambria Math" w:cs="Cambria Math"/>
        </w:rPr>
        <w:t>⌋</w:t>
      </w:r>
      <w:r>
        <w:t xml:space="preserve"> </w:t>
      </w:r>
      <w:r>
        <w:rPr>
          <w:rFonts w:hint="eastAsia"/>
        </w:rPr>
        <w:t>為北部大會聖詩。</w:t>
      </w:r>
    </w:p>
    <w:p w14:paraId="61EF5C84" w14:textId="77777777" w:rsidR="00F3111C" w:rsidRDefault="00F3111C" w:rsidP="00F3111C"/>
    <w:p w14:paraId="36BD2805" w14:textId="77777777" w:rsidR="00F3111C" w:rsidRDefault="00F3111C" w:rsidP="00F3111C">
      <w:pPr>
        <w:rPr>
          <w:rFonts w:hint="eastAsia"/>
        </w:rPr>
      </w:pPr>
      <w:r>
        <w:rPr>
          <w:rFonts w:hint="eastAsia"/>
        </w:rPr>
        <w:t>１９１２年台灣大會成立後，議定全台教會宜用</w:t>
      </w:r>
      <w:r>
        <w:t xml:space="preserve"> </w:t>
      </w:r>
      <w:r>
        <w:rPr>
          <w:rFonts w:ascii="Cambria Math" w:hAnsi="Cambria Math" w:cs="Cambria Math"/>
        </w:rPr>
        <w:t>⌈</w:t>
      </w:r>
      <w:r>
        <w:t xml:space="preserve"> </w:t>
      </w:r>
      <w:r>
        <w:rPr>
          <w:rFonts w:hint="eastAsia"/>
        </w:rPr>
        <w:t>養心神詩</w:t>
      </w:r>
      <w:r>
        <w:t xml:space="preserve"> </w:t>
      </w:r>
      <w:r>
        <w:rPr>
          <w:rFonts w:ascii="Cambria Math" w:hAnsi="Cambria Math" w:cs="Cambria Math"/>
        </w:rPr>
        <w:t>⌋</w:t>
      </w:r>
      <w:r>
        <w:t xml:space="preserve"> </w:t>
      </w:r>
      <w:r>
        <w:rPr>
          <w:rFonts w:hint="eastAsia"/>
        </w:rPr>
        <w:t>，當時白話字版的養心神詩已增至１５１首，且有譜有調，另有十首有譜而無詞，大會議決派巴克禮、吳威廉、陳清義、高金聲、約美旦、劉俊臣為籌備養心神詩之部會，負責編印排列次序台灣版之養心神詩，並增列２０首共計１７１首，後來因廈門的版權問題無法解決，只好議定只印２０首於養心神詩的末頁，１９１８年巴克禮之</w:t>
      </w:r>
      <w:r>
        <w:t xml:space="preserve"> </w:t>
      </w:r>
      <w:r>
        <w:rPr>
          <w:rFonts w:ascii="Cambria Math" w:hAnsi="Cambria Math" w:cs="Cambria Math"/>
        </w:rPr>
        <w:t>⌈</w:t>
      </w:r>
      <w:r>
        <w:t xml:space="preserve"> </w:t>
      </w:r>
      <w:r>
        <w:rPr>
          <w:rFonts w:hint="eastAsia"/>
        </w:rPr>
        <w:t>增補養心神詩</w:t>
      </w:r>
      <w:r>
        <w:t xml:space="preserve"> </w:t>
      </w:r>
      <w:r>
        <w:rPr>
          <w:rFonts w:ascii="Cambria Math" w:hAnsi="Cambria Math" w:cs="Cambria Math"/>
        </w:rPr>
        <w:t>⌋</w:t>
      </w:r>
      <w:r>
        <w:t xml:space="preserve"> </w:t>
      </w:r>
      <w:r>
        <w:rPr>
          <w:rFonts w:hint="eastAsia"/>
        </w:rPr>
        <w:t>２０首，由新樓書房發行，有白話版和漢字版。１９１９年台灣大會議定台灣教會自當編輯一詩冊，合台灣之用，故於１９２０年議托宋忠堅、梅堅霧、高金聲、劉忠堅、偕叡廉、陳清義為詩冊部會，並於１９２１年准許新詩冊刊印，該部於１９２２年首先發行全省統一之漢字版聖詩，１９２６年再發行白話字版聖詩，據報南部版２０００冊，北</w:t>
      </w:r>
      <w:r>
        <w:rPr>
          <w:rFonts w:hint="eastAsia"/>
        </w:rPr>
        <w:lastRenderedPageBreak/>
        <w:t>部版１０００冊，該聖詩為全台第一本統一之聖詩，其編輯大部份是以養心神詩及聖詩歌為版本，且有部份採用中國調及台灣調，該聖詩首頁為聖詩序，其次為上帝十誡、新誡、主禱文、早上祈禱式、晚上祈禱式、將食飯祈禱式、信經。聖經目錄共分１４類，即為論上帝、論救主、論福音、論聖神、論三位一體、論聖書、論聖會、洗禮、祈禱、論聖徒、論小兒、散會、合時、附錄共計１９２首，時值日據時代，因政治因素而將日本國歌編列為１９２首。</w:t>
      </w:r>
    </w:p>
    <w:p w14:paraId="11B50928" w14:textId="77777777" w:rsidR="00F3111C" w:rsidRDefault="00F3111C" w:rsidP="00F3111C"/>
    <w:p w14:paraId="3CD8ABA6" w14:textId="77777777" w:rsidR="00F3111C" w:rsidRDefault="00F3111C" w:rsidP="00F3111C">
      <w:pPr>
        <w:rPr>
          <w:rFonts w:hint="eastAsia"/>
        </w:rPr>
      </w:pPr>
      <w:r>
        <w:rPr>
          <w:rFonts w:hint="eastAsia"/>
        </w:rPr>
        <w:t>１９３２年台灣大會創立２０週年時，任命聖詩部會增補及改定聖詩，該聖詩部以明有德為部長，部員駱先春、吳牧師娘、滿牧師娘、偕叡廉、高金聲、鄭溪泮、潘道榮負責編印聖詩，該聖詩俗稱舊聖詩，它是將原有聖詩１９２首削減部份，又自英文聖詩及日本之讚美歌第一，二篇，閩南教會所用的詩集中，選出合適的詩歌，翻譯而來；更加了國人的作品，分別為鄭溪泮、駱先春、吳牧師娘、蘭醫師娘、明有德、梅堅霧、李庥、穌振輝、陳瓊琚等。該聖詩於１９３６年１２月１日出版時，計有３４７首，而將日本國歌編印於３４７首之外的最後一首，而當時純德校長陳清忠油印試用版５００本，發至全省各會，１９３９年９月２０日承印之東京星光印刷株式會社，遇不測之大火災，燒毀所有原稿，幸有油印版本，於光復後得以順利印刷發行。該聖詩再版時，已修改為３４２首，共分為聖父上帝、聖子上帝、聖神上帝、三位一體上帝、教會、聖徒生活、永生、合時、孩子、散會、頌榮、祝福、特選、詩篇等，有漢字版與白話版，均有譜有詞。</w:t>
      </w:r>
    </w:p>
    <w:p w14:paraId="5F3DD745" w14:textId="77777777" w:rsidR="00F3111C" w:rsidRDefault="00F3111C" w:rsidP="00F3111C"/>
    <w:p w14:paraId="62785558" w14:textId="77777777" w:rsidR="00F3111C" w:rsidRDefault="00F3111C" w:rsidP="00F3111C">
      <w:pPr>
        <w:rPr>
          <w:rFonts w:hint="eastAsia"/>
        </w:rPr>
      </w:pPr>
      <w:r>
        <w:rPr>
          <w:rFonts w:hint="eastAsia"/>
        </w:rPr>
        <w:t>1951</w:t>
      </w:r>
      <w:r>
        <w:rPr>
          <w:rFonts w:hint="eastAsia"/>
        </w:rPr>
        <w:t>年總會成立後，特設聖詩委員會，</w:t>
      </w:r>
      <w:r>
        <w:rPr>
          <w:rFonts w:hint="eastAsia"/>
        </w:rPr>
        <w:t>1957</w:t>
      </w:r>
      <w:r>
        <w:rPr>
          <w:rFonts w:hint="eastAsia"/>
        </w:rPr>
        <w:t>年該委員會著手編輯新聖詩，當時的主席為楊士養，委員有德明利、駱先春、黃武東、梅佳蓮、安慕理、陳泗治、陳溪圳、高主香、林淑卿、駱為道等，委任德明利為聖詩幹事，專門前往台南編輯聖詩，此次編輯有四個原則︰</w:t>
      </w:r>
      <w:proofErr w:type="gramStart"/>
      <w:r>
        <w:rPr>
          <w:rFonts w:hint="eastAsia"/>
        </w:rPr>
        <w:t>1.</w:t>
      </w:r>
      <w:r>
        <w:rPr>
          <w:rFonts w:hint="eastAsia"/>
        </w:rPr>
        <w:t>聖詩以</w:t>
      </w:r>
      <w:proofErr w:type="gramEnd"/>
      <w:r>
        <w:rPr>
          <w:rFonts w:hint="eastAsia"/>
        </w:rPr>
        <w:t>500</w:t>
      </w:r>
      <w:r>
        <w:rPr>
          <w:rFonts w:hint="eastAsia"/>
        </w:rPr>
        <w:t>首為目標，目錄重排。</w:t>
      </w:r>
      <w:r>
        <w:rPr>
          <w:rFonts w:hint="eastAsia"/>
        </w:rPr>
        <w:t>2.</w:t>
      </w:r>
      <w:r>
        <w:rPr>
          <w:rFonts w:hint="eastAsia"/>
        </w:rPr>
        <w:t>儘量選擇長老教會著名的聖詩，使之合於世界聖詩的水準。</w:t>
      </w:r>
      <w:r>
        <w:rPr>
          <w:rFonts w:hint="eastAsia"/>
        </w:rPr>
        <w:t>3.</w:t>
      </w:r>
      <w:r>
        <w:rPr>
          <w:rFonts w:hint="eastAsia"/>
        </w:rPr>
        <w:t>聖詩之翻譯注重神學上與詩體上之忠實。</w:t>
      </w:r>
      <w:r>
        <w:rPr>
          <w:rFonts w:hint="eastAsia"/>
        </w:rPr>
        <w:t>4.</w:t>
      </w:r>
      <w:r>
        <w:rPr>
          <w:rFonts w:hint="eastAsia"/>
        </w:rPr>
        <w:t>儘量保持舊聖詩之完整。編輯委員朝此四原則展開工作，於是</w:t>
      </w:r>
      <w:r>
        <w:rPr>
          <w:rFonts w:hint="eastAsia"/>
        </w:rPr>
        <w:t>1959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日發行增補聖詩集</w:t>
      </w:r>
      <w:r>
        <w:rPr>
          <w:rFonts w:hint="eastAsia"/>
        </w:rPr>
        <w:t>90</w:t>
      </w:r>
      <w:r>
        <w:rPr>
          <w:rFonts w:hint="eastAsia"/>
        </w:rPr>
        <w:t>首，第二集的工作是注重韻文詩篇與釋義詩的創作，於</w:t>
      </w:r>
      <w:r>
        <w:rPr>
          <w:rFonts w:hint="eastAsia"/>
        </w:rPr>
        <w:t>1961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日出版增補聖詩第二集</w:t>
      </w:r>
      <w:r>
        <w:rPr>
          <w:rFonts w:hint="eastAsia"/>
        </w:rPr>
        <w:t>75</w:t>
      </w:r>
      <w:r>
        <w:rPr>
          <w:rFonts w:hint="eastAsia"/>
        </w:rPr>
        <w:t>首，楊士養、駱先春、黃武東、蘇天明之作品；第三期的工作是繼續修改舊聖詩之歌詞與編輯或創作特別的聖詩，並編排禮拜樂章與啟應部份，同時試圖尋找適用的台灣調。終於在</w:t>
      </w:r>
      <w:r>
        <w:rPr>
          <w:rFonts w:hint="eastAsia"/>
        </w:rPr>
        <w:t>1964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日歷時八年之久，共計</w:t>
      </w:r>
      <w:r>
        <w:rPr>
          <w:rFonts w:hint="eastAsia"/>
        </w:rPr>
        <w:t>523</w:t>
      </w:r>
      <w:r>
        <w:rPr>
          <w:rFonts w:hint="eastAsia"/>
        </w:rPr>
        <w:t>首的新聖詩完成，並於隔年</w:t>
      </w:r>
      <w:r>
        <w:rPr>
          <w:rFonts w:hint="eastAsia"/>
        </w:rPr>
        <w:t>1965</w:t>
      </w:r>
      <w:r>
        <w:rPr>
          <w:rFonts w:hint="eastAsia"/>
        </w:rPr>
        <w:t>年（亦即設教百週年）由聖詩委員會，獻給總會作為賀禮，供全省各教會使用，沿用至今，該聖詩除五線譜白話字與漢字並用版外，後來又有文字版及國語版問世。</w:t>
      </w:r>
    </w:p>
    <w:p w14:paraId="692D05FE" w14:textId="3D6F04A9" w:rsidR="00F3111C" w:rsidRDefault="00F3111C" w:rsidP="00F3111C">
      <w:pPr>
        <w:rPr>
          <w:rFonts w:hint="eastAsia"/>
        </w:rPr>
      </w:pPr>
    </w:p>
    <w:p w14:paraId="232B58C8" w14:textId="42926D16" w:rsidR="00D03860" w:rsidRDefault="00D03860"/>
    <w:p w14:paraId="066FBD09" w14:textId="07B3C629" w:rsidR="007D3DF8" w:rsidRDefault="007D3DF8"/>
    <w:p w14:paraId="16C5B5BD" w14:textId="39D9D8E5" w:rsidR="007D3DF8" w:rsidRDefault="007D3DF8"/>
    <w:p w14:paraId="75629CBC" w14:textId="6323C671" w:rsidR="007D3DF8" w:rsidRDefault="007D3DF8"/>
    <w:p w14:paraId="6E80B77D" w14:textId="5B0C1977" w:rsidR="007D3DF8" w:rsidRDefault="007D3DF8"/>
    <w:p w14:paraId="7A39C929" w14:textId="15E72F6B" w:rsidR="007D3DF8" w:rsidRDefault="007D3DF8"/>
    <w:sectPr w:rsidR="007D3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1C"/>
    <w:rsid w:val="001C570C"/>
    <w:rsid w:val="007D3DF8"/>
    <w:rsid w:val="00D03860"/>
    <w:rsid w:val="00EA3705"/>
    <w:rsid w:val="00F3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70B12"/>
  <w15:chartTrackingRefBased/>
  <w15:docId w15:val="{F9E76FFB-AA4C-4997-9F3A-04E90E02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Kimmy Hsu</dc:creator>
  <cp:keywords/>
  <dc:description/>
  <cp:lastModifiedBy>Kimmy Hsu</cp:lastModifiedBy>
  <cp:revision>1</cp:revision>
  <dcterms:created xsi:type="dcterms:W3CDTF">2021-06-14T23:22:00Z</dcterms:created>
  <dcterms:modified xsi:type="dcterms:W3CDTF">2021-06-18T22:47:00Z</dcterms:modified>
</cp:coreProperties>
</file>